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апреля</w:t>
      </w:r>
      <w:r>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20"/>
        <w:jc w:val="both"/>
        <w:rPr>
          <w:sz w:val="28"/>
          <w:szCs w:val="28"/>
        </w:rPr>
      </w:pPr>
      <w:r>
        <w:rPr>
          <w:rFonts w:ascii="Times New Roman" w:eastAsia="Times New Roman" w:hAnsi="Times New Roman" w:cs="Times New Roman"/>
          <w:sz w:val="28"/>
          <w:szCs w:val="28"/>
        </w:rPr>
        <w:t>Исполняющий обязанности мирового судьи судебного участка №6 Ханты-Мансийского судебного района -м</w:t>
      </w:r>
      <w:r>
        <w:rPr>
          <w:rFonts w:ascii="Times New Roman" w:eastAsia="Times New Roman" w:hAnsi="Times New Roman" w:cs="Times New Roman"/>
          <w:sz w:val="28"/>
          <w:szCs w:val="28"/>
        </w:rPr>
        <w:t xml:space="preserve">ировой судья судебного участка №3 Ханты-Мансийского судебного района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2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8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20"/>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в помещении мирового судьи судебного участка №3 Ханты-Мансийского судебного района </w:t>
      </w:r>
      <w:r>
        <w:rPr>
          <w:rFonts w:ascii="Times New Roman" w:eastAsia="Times New Roman" w:hAnsi="Times New Roman" w:cs="Times New Roman"/>
          <w:sz w:val="28"/>
          <w:szCs w:val="28"/>
        </w:rPr>
        <w:t xml:space="preserve">по адресу: </w:t>
      </w:r>
      <w:r>
        <w:rPr>
          <w:rStyle w:val="cat-Addressgrp-3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дело об административном правонарушении, возбужденное по ч.1 ст.12.26 КоАП РФ в отношении </w:t>
      </w:r>
    </w:p>
    <w:p>
      <w:pPr>
        <w:spacing w:before="0" w:after="0"/>
        <w:ind w:firstLine="720"/>
        <w:jc w:val="both"/>
        <w:rPr>
          <w:sz w:val="28"/>
          <w:szCs w:val="28"/>
        </w:rPr>
      </w:pPr>
      <w:r>
        <w:rPr>
          <w:rFonts w:ascii="Times New Roman" w:eastAsia="Times New Roman" w:hAnsi="Times New Roman" w:cs="Times New Roman"/>
          <w:sz w:val="28"/>
          <w:szCs w:val="28"/>
        </w:rPr>
        <w:t xml:space="preserve">Елфимова </w:t>
      </w:r>
      <w:r>
        <w:rPr>
          <w:rStyle w:val="cat-UserDefinedgrp-44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40rplc-8"/>
          <w:rFonts w:ascii="Times New Roman" w:eastAsia="Times New Roman" w:hAnsi="Times New Roman" w:cs="Times New Roman"/>
          <w:sz w:val="28"/>
          <w:szCs w:val="28"/>
        </w:rPr>
        <w:t>...</w:t>
      </w:r>
      <w:r>
        <w:rPr>
          <w:rStyle w:val="cat-PassportDatagrp-29rplc-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ХМАО-Югры</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зарегистрированного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проживающего </w:t>
      </w:r>
      <w:r>
        <w:rPr>
          <w:rFonts w:ascii="Times New Roman" w:eastAsia="Times New Roman" w:hAnsi="Times New Roman" w:cs="Times New Roman"/>
          <w:sz w:val="28"/>
          <w:szCs w:val="28"/>
        </w:rPr>
        <w:t xml:space="preserve">по адресу: </w:t>
      </w:r>
      <w:r>
        <w:rPr>
          <w:rStyle w:val="cat-Addressgrp-4rplc-1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работающего, ранее </w:t>
      </w:r>
      <w:r>
        <w:rPr>
          <w:rFonts w:ascii="Times New Roman" w:eastAsia="Times New Roman" w:hAnsi="Times New Roman" w:cs="Times New Roman"/>
          <w:sz w:val="28"/>
          <w:szCs w:val="28"/>
        </w:rPr>
        <w:t>привлекавшегося</w:t>
      </w:r>
      <w:r>
        <w:rPr>
          <w:rFonts w:ascii="Times New Roman" w:eastAsia="Times New Roman" w:hAnsi="Times New Roman" w:cs="Times New Roman"/>
          <w:sz w:val="28"/>
          <w:szCs w:val="28"/>
        </w:rPr>
        <w:t xml:space="preserve"> к административной ответственности</w:t>
      </w:r>
      <w:r>
        <w:rPr>
          <w:rFonts w:ascii="Times New Roman" w:eastAsia="Times New Roman" w:hAnsi="Times New Roman" w:cs="Times New Roman"/>
          <w:sz w:val="28"/>
          <w:szCs w:val="28"/>
        </w:rPr>
        <w:t xml:space="preserve">: </w:t>
      </w:r>
    </w:p>
    <w:p>
      <w:pPr>
        <w:spacing w:before="0" w:after="0"/>
        <w:ind w:firstLine="720"/>
        <w:jc w:val="both"/>
        <w:rPr>
          <w:sz w:val="28"/>
          <w:szCs w:val="28"/>
        </w:rPr>
      </w:pPr>
      <w:r>
        <w:rPr>
          <w:rFonts w:ascii="Times New Roman" w:eastAsia="Times New Roman" w:hAnsi="Times New Roman" w:cs="Times New Roman"/>
          <w:sz w:val="28"/>
          <w:szCs w:val="28"/>
        </w:rPr>
        <w:t>постановлением мирового судьи судебного участка №1 Ханты-Мансийского судебного района от 19.09.2025</w:t>
      </w:r>
      <w:r>
        <w:rPr>
          <w:rFonts w:ascii="Times New Roman" w:eastAsia="Times New Roman" w:hAnsi="Times New Roman" w:cs="Times New Roman"/>
          <w:sz w:val="28"/>
          <w:szCs w:val="28"/>
        </w:rPr>
        <w:t>, вступившим в законную силу 21.10.2025,</w:t>
      </w:r>
      <w:r>
        <w:rPr>
          <w:rFonts w:ascii="Times New Roman" w:eastAsia="Times New Roman" w:hAnsi="Times New Roman" w:cs="Times New Roman"/>
          <w:sz w:val="28"/>
          <w:szCs w:val="28"/>
        </w:rPr>
        <w:t xml:space="preserve"> по ч.1 ст.12.26 КоАП РФ к штрафу в размере </w:t>
      </w:r>
      <w:r>
        <w:rPr>
          <w:rStyle w:val="cat-Sumgrp-26rplc-1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транспортными средства на срок 1 год 8 месяцев; </w:t>
      </w:r>
    </w:p>
    <w:p>
      <w:pPr>
        <w:spacing w:before="0" w:after="0"/>
        <w:ind w:firstLine="720"/>
        <w:jc w:val="both"/>
        <w:rPr>
          <w:sz w:val="28"/>
          <w:szCs w:val="28"/>
        </w:rPr>
      </w:pPr>
      <w:r>
        <w:rPr>
          <w:rFonts w:ascii="Times New Roman" w:eastAsia="Times New Roman" w:hAnsi="Times New Roman" w:cs="Times New Roman"/>
          <w:sz w:val="28"/>
          <w:szCs w:val="28"/>
        </w:rPr>
        <w:t xml:space="preserve">постановлением </w:t>
      </w:r>
      <w:r>
        <w:rPr>
          <w:rFonts w:ascii="Times New Roman" w:eastAsia="Times New Roman" w:hAnsi="Times New Roman" w:cs="Times New Roman"/>
          <w:sz w:val="28"/>
          <w:szCs w:val="28"/>
        </w:rPr>
        <w:t>мирового судьи судебного участка №1 Ханты-Мансийского судебного района от</w:t>
      </w:r>
      <w:r>
        <w:rPr>
          <w:rFonts w:ascii="Times New Roman" w:eastAsia="Times New Roman" w:hAnsi="Times New Roman" w:cs="Times New Roman"/>
          <w:sz w:val="28"/>
          <w:szCs w:val="28"/>
        </w:rPr>
        <w:t xml:space="preserve"> 16.01.2026, вступившим в законную силу 13.02.2026 по ч.1 ст.12.26 КоАП РФ к штрафу в размере </w:t>
      </w:r>
      <w:r>
        <w:rPr>
          <w:rStyle w:val="cat-Sumgrp-26rplc-1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транспортными средствами на срок 1 год 9 месяцев; </w:t>
      </w:r>
    </w:p>
    <w:p>
      <w:pPr>
        <w:spacing w:before="0" w:after="0"/>
        <w:ind w:firstLine="720"/>
        <w:jc w:val="both"/>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8"/>
        <w:jc w:val="both"/>
        <w:rPr>
          <w:sz w:val="28"/>
          <w:szCs w:val="28"/>
        </w:rPr>
      </w:pPr>
      <w:r>
        <w:rPr>
          <w:rStyle w:val="cat-FIOgrp-20rplc-1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03.06.2025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10:22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районе дома №</w:t>
      </w:r>
      <w:r>
        <w:rPr>
          <w:rFonts w:ascii="Times New Roman" w:eastAsia="Times New Roman" w:hAnsi="Times New Roman" w:cs="Times New Roman"/>
          <w:sz w:val="28"/>
          <w:szCs w:val="28"/>
        </w:rPr>
        <w:t>38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Style w:val="cat-Addressgrp-5rplc-2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0rplc-2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правлял транспортным средством-</w:t>
      </w:r>
      <w:r>
        <w:rPr>
          <w:rFonts w:ascii="Times New Roman" w:eastAsia="Times New Roman" w:hAnsi="Times New Roman" w:cs="Times New Roman"/>
          <w:sz w:val="28"/>
          <w:szCs w:val="28"/>
        </w:rPr>
        <w:t xml:space="preserve">автомобилем марки </w:t>
      </w:r>
      <w:r>
        <w:rPr>
          <w:rStyle w:val="cat-CarMakeModelgrp-33rplc-2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43rplc-2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государственный регистрационный знак </w:t>
      </w:r>
      <w:r>
        <w:rPr>
          <w:rStyle w:val="cat-UserDefinedgrp-42rplc-26"/>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такими признаками опьянения как </w:t>
      </w:r>
      <w:r>
        <w:rPr>
          <w:rFonts w:ascii="Times New Roman" w:eastAsia="Times New Roman" w:hAnsi="Times New Roman" w:cs="Times New Roman"/>
          <w:sz w:val="28"/>
          <w:szCs w:val="28"/>
        </w:rPr>
        <w:t>неустойчивость позы и поведение, не соответствующее остановке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03.06.2025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 xml:space="preserve">, находясь </w:t>
      </w:r>
      <w:r>
        <w:rPr>
          <w:rFonts w:ascii="Times New Roman" w:eastAsia="Times New Roman" w:hAnsi="Times New Roman" w:cs="Times New Roman"/>
          <w:sz w:val="28"/>
          <w:szCs w:val="28"/>
        </w:rPr>
        <w:t>в районе дома №</w:t>
      </w:r>
      <w:r>
        <w:rPr>
          <w:rFonts w:ascii="Times New Roman" w:eastAsia="Times New Roman" w:hAnsi="Times New Roman" w:cs="Times New Roman"/>
          <w:sz w:val="28"/>
          <w:szCs w:val="28"/>
        </w:rPr>
        <w:t>38</w:t>
      </w:r>
      <w:r>
        <w:rPr>
          <w:rFonts w:ascii="Times New Roman" w:eastAsia="Times New Roman" w:hAnsi="Times New Roman" w:cs="Times New Roman"/>
          <w:sz w:val="28"/>
          <w:szCs w:val="28"/>
        </w:rPr>
        <w:t xml:space="preserve"> по </w:t>
      </w:r>
      <w:r>
        <w:rPr>
          <w:rStyle w:val="cat-Addressgrp-5rplc-2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гХанты-Мансийске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Правил дорожного движения, утвержденных постановлением Правительства Российской Федерации от 23.10.1993 №1090 (далее -ПДД РФ), при этом действия </w:t>
      </w:r>
      <w:r>
        <w:rPr>
          <w:rStyle w:val="cat-FIOgrp-21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Style w:val="cat-FIOgrp-20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судебное заседание не явился, о месте и вре</w:t>
      </w:r>
      <w:r>
        <w:rPr>
          <w:rFonts w:ascii="Times New Roman" w:eastAsia="Times New Roman" w:hAnsi="Times New Roman" w:cs="Times New Roman"/>
          <w:sz w:val="28"/>
          <w:szCs w:val="28"/>
        </w:rPr>
        <w:t xml:space="preserve">мени судебного заседания </w:t>
      </w:r>
      <w:r>
        <w:rPr>
          <w:rFonts w:ascii="Times New Roman" w:eastAsia="Times New Roman" w:hAnsi="Times New Roman" w:cs="Times New Roman"/>
          <w:sz w:val="28"/>
          <w:szCs w:val="28"/>
        </w:rPr>
        <w:t>извещен надлежащим образом посредством получения СМС-уведомления 18.03.2026 и судебной повестки 20.03.2026,</w:t>
      </w:r>
      <w:r>
        <w:rPr>
          <w:rFonts w:ascii="Times New Roman" w:eastAsia="Times New Roman" w:hAnsi="Times New Roman" w:cs="Times New Roman"/>
          <w:sz w:val="28"/>
          <w:szCs w:val="28"/>
        </w:rPr>
        <w:t xml:space="preserve"> об отложении судебного заседания не ходатайствовал.</w:t>
      </w:r>
    </w:p>
    <w:p>
      <w:pPr>
        <w:spacing w:before="0" w:after="0"/>
        <w:ind w:firstLine="709"/>
        <w:jc w:val="both"/>
        <w:rPr>
          <w:sz w:val="28"/>
          <w:szCs w:val="28"/>
        </w:rPr>
      </w:pPr>
      <w:r>
        <w:rPr>
          <w:rFonts w:ascii="Times New Roman" w:eastAsia="Times New Roman" w:hAnsi="Times New Roman" w:cs="Times New Roman"/>
          <w:sz w:val="28"/>
          <w:szCs w:val="28"/>
        </w:rPr>
        <w:t xml:space="preserve">Мировой судья, руководствуясь ч.2 ст.25.1 КоАП РФ, счел возможным рассмотреть дело об административном правонарушении в отсутствие </w:t>
      </w:r>
      <w:r>
        <w:rPr>
          <w:rStyle w:val="cat-FIOgrp-21rplc-35"/>
          <w:rFonts w:ascii="Times New Roman" w:eastAsia="Times New Roman" w:hAnsi="Times New Roman" w:cs="Times New Roman"/>
          <w:sz w:val="28"/>
          <w:szCs w:val="28"/>
        </w:rPr>
        <w:t>фио</w:t>
      </w:r>
    </w:p>
    <w:p>
      <w:pPr>
        <w:spacing w:before="0" w:after="0"/>
        <w:ind w:firstLine="709"/>
        <w:jc w:val="both"/>
        <w:rPr>
          <w:sz w:val="28"/>
          <w:szCs w:val="28"/>
        </w:rPr>
      </w:pPr>
      <w:r>
        <w:rPr>
          <w:rFonts w:ascii="Times New Roman" w:eastAsia="Times New Roman" w:hAnsi="Times New Roman" w:cs="Times New Roman"/>
          <w:sz w:val="28"/>
          <w:szCs w:val="28"/>
        </w:rPr>
        <w:t>Изучив письменные материалы дела, видеозапись, представленную на оптическом диске,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Style w:val="cat-FIOgrp-21rplc-3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w:t>
      </w:r>
      <w:r>
        <w:rPr>
          <w:rFonts w:ascii="Times New Roman" w:eastAsia="Times New Roman" w:hAnsi="Times New Roman" w:cs="Times New Roman"/>
          <w:sz w:val="28"/>
          <w:szCs w:val="28"/>
        </w:rPr>
        <w:t xml:space="preserve">ия на состояние опьянения, данный отказ зафиксирован в протоколе о направлении на медицинское освидетельствование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ЗИ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001649 от 03.06.2025</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силу</w:t>
      </w:r>
      <w:r>
        <w:rPr>
          <w:rFonts w:ascii="Times New Roman" w:eastAsia="Times New Roman" w:hAnsi="Times New Roman" w:cs="Times New Roman"/>
          <w:sz w:val="28"/>
          <w:szCs w:val="28"/>
        </w:rPr>
        <w:t xml:space="preserve">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20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отказе</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 подтверждается исследованными судом доказательствами, а именно,</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86хм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699398 от 03.06.2025</w:t>
      </w:r>
      <w:r>
        <w:rPr>
          <w:rFonts w:ascii="Times New Roman" w:eastAsia="Times New Roman" w:hAnsi="Times New Roman" w:cs="Times New Roman"/>
          <w:sz w:val="28"/>
          <w:szCs w:val="28"/>
        </w:rPr>
        <w:t xml:space="preserve">, составленным с участием </w:t>
      </w:r>
      <w:r>
        <w:rPr>
          <w:rStyle w:val="cat-FIOgrp-21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86пк №</w:t>
      </w:r>
      <w:r>
        <w:rPr>
          <w:rFonts w:ascii="Times New Roman" w:eastAsia="Times New Roman" w:hAnsi="Times New Roman" w:cs="Times New Roman"/>
          <w:sz w:val="28"/>
          <w:szCs w:val="28"/>
        </w:rPr>
        <w:t>065139 от 03.06.2025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 отстранении </w:t>
      </w:r>
      <w:r>
        <w:rPr>
          <w:rStyle w:val="cat-FIOgrp-21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Style w:val="cat-FIOgrp-20rplc-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неустойчивость позы, поведение, не соответствующее обстановке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актом</w:t>
      </w:r>
      <w:r>
        <w:rPr>
          <w:rFonts w:ascii="Times New Roman" w:eastAsia="Times New Roman" w:hAnsi="Times New Roman" w:cs="Times New Roman"/>
          <w:sz w:val="28"/>
          <w:szCs w:val="28"/>
        </w:rPr>
        <w:t xml:space="preserve"> освидетельствования на состояние алкогольного опьянения серии 86ГП №</w:t>
      </w:r>
      <w:r>
        <w:rPr>
          <w:rFonts w:ascii="Times New Roman" w:eastAsia="Times New Roman" w:hAnsi="Times New Roman" w:cs="Times New Roman"/>
          <w:sz w:val="28"/>
          <w:szCs w:val="28"/>
        </w:rPr>
        <w:t>072789 от 03.06.2025</w:t>
      </w:r>
      <w:r>
        <w:rPr>
          <w:rFonts w:ascii="Times New Roman" w:eastAsia="Times New Roman" w:hAnsi="Times New Roman" w:cs="Times New Roman"/>
          <w:sz w:val="28"/>
          <w:szCs w:val="28"/>
        </w:rPr>
        <w:t xml:space="preserve">, согласно которому </w:t>
      </w:r>
      <w:r>
        <w:rPr>
          <w:rStyle w:val="cat-FIOgrp-20rplc-4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отказался пройти освидетельствование,</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о направлении </w:t>
      </w:r>
      <w:r>
        <w:rPr>
          <w:rStyle w:val="cat-FIOgrp-21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медицинское освидетельс</w:t>
      </w:r>
      <w:r>
        <w:rPr>
          <w:rFonts w:ascii="Times New Roman" w:eastAsia="Times New Roman" w:hAnsi="Times New Roman" w:cs="Times New Roman"/>
          <w:sz w:val="28"/>
          <w:szCs w:val="28"/>
        </w:rPr>
        <w:t xml:space="preserve">твование на состояние опьянения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ЗИ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001649 от 03.06.2025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которому </w:t>
      </w:r>
      <w:r>
        <w:rPr>
          <w:rStyle w:val="cat-FIOgrp-20rplc-4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 xml:space="preserve">-объяснением </w:t>
      </w:r>
      <w:r>
        <w:rPr>
          <w:rStyle w:val="cat-FIOgrp-21rplc-4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03.06.2025, согласно которому он управлял транспортным средством и был остановлен сотрудниками </w:t>
      </w:r>
      <w:r>
        <w:rPr>
          <w:rStyle w:val="cat-ExternalSystemDefinedgrp-39rplc-5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районе дома №38 по </w:t>
      </w:r>
      <w:r>
        <w:rPr>
          <w:rStyle w:val="cat-Addressgrp-5rplc-5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0rplc-5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от прохождения медицинского освидетельствования на состояние опьянения от отказывается;</w:t>
      </w:r>
    </w:p>
    <w:p>
      <w:pPr>
        <w:spacing w:before="0" w:after="0"/>
        <w:ind w:firstLine="70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рапортами</w:t>
      </w:r>
      <w:r>
        <w:rPr>
          <w:rFonts w:ascii="Times New Roman" w:eastAsia="Times New Roman" w:hAnsi="Times New Roman" w:cs="Times New Roman"/>
          <w:sz w:val="28"/>
          <w:szCs w:val="28"/>
        </w:rPr>
        <w:t xml:space="preserve"> ИДПС </w:t>
      </w:r>
      <w:r>
        <w:rPr>
          <w:rStyle w:val="cat-FIOgrp-22rplc-54"/>
          <w:rFonts w:ascii="Times New Roman" w:eastAsia="Times New Roman" w:hAnsi="Times New Roman" w:cs="Times New Roman"/>
          <w:sz w:val="28"/>
          <w:szCs w:val="28"/>
        </w:rPr>
        <w:t>фио</w:t>
      </w:r>
      <w:r>
        <w:rPr>
          <w:rStyle w:val="cat-ExternalSystemDefinedgrp-39rplc-5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МВД России «Ханты-Мансийский» </w:t>
      </w:r>
      <w:r>
        <w:rPr>
          <w:rStyle w:val="cat-FIOgrp-23rplc-5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Style w:val="cat-FIOgrp-24rplc-5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03.06.2025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обстоятельствам отказа </w:t>
      </w:r>
      <w:r>
        <w:rPr>
          <w:rStyle w:val="cat-FIOgrp-21rplc-5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-видеозаписью</w:t>
      </w:r>
      <w:r>
        <w:rPr>
          <w:rFonts w:ascii="Times New Roman" w:eastAsia="Times New Roman" w:hAnsi="Times New Roman" w:cs="Times New Roman"/>
          <w:sz w:val="28"/>
          <w:szCs w:val="28"/>
        </w:rPr>
        <w:t xml:space="preserve"> правонарушения</w:t>
      </w:r>
      <w:r>
        <w:rPr>
          <w:rFonts w:ascii="Times New Roman" w:eastAsia="Times New Roman" w:hAnsi="Times New Roman" w:cs="Times New Roman"/>
          <w:sz w:val="28"/>
          <w:szCs w:val="28"/>
        </w:rPr>
        <w:t xml:space="preserve">, содержащейся на </w:t>
      </w:r>
      <w:r>
        <w:rPr>
          <w:rFonts w:ascii="Times New Roman" w:eastAsia="Times New Roman" w:hAnsi="Times New Roman" w:cs="Times New Roman"/>
          <w:sz w:val="28"/>
          <w:szCs w:val="28"/>
        </w:rPr>
        <w:t xml:space="preserve">оптическом диске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Style w:val="cat-FIOgrp-21rplc-6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Style w:val="cat-FIOgrp-20rplc-6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ельское удостоверение №</w:t>
      </w:r>
      <w:r>
        <w:rPr>
          <w:rStyle w:val="cat-ExternalSystemDefinedgrp-38rplc-62"/>
          <w:rFonts w:ascii="Times New Roman" w:eastAsia="Times New Roman" w:hAnsi="Times New Roman" w:cs="Times New Roman"/>
          <w:sz w:val="28"/>
          <w:szCs w:val="28"/>
        </w:rPr>
        <w:t>...</w:t>
      </w:r>
      <w:r>
        <w:rPr>
          <w:rStyle w:val="cat-ExternalSystemDefinedgrp-41rplc-6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действительное до </w:t>
      </w:r>
      <w:r>
        <w:rPr>
          <w:rFonts w:ascii="Times New Roman" w:eastAsia="Times New Roman" w:hAnsi="Times New Roman" w:cs="Times New Roman"/>
          <w:sz w:val="28"/>
          <w:szCs w:val="28"/>
        </w:rPr>
        <w:t>24.05.</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 xml:space="preserve">ФИС </w:t>
      </w:r>
      <w:r>
        <w:rPr>
          <w:rStyle w:val="cat-ExternalSystemDefinedgrp-39rplc-65"/>
          <w:rFonts w:ascii="Times New Roman" w:eastAsia="Times New Roman" w:hAnsi="Times New Roman" w:cs="Times New Roman"/>
          <w:sz w:val="28"/>
          <w:szCs w:val="28"/>
        </w:rPr>
        <w:t>...</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Style w:val="cat-FIOgrp-20rplc-6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 xml:space="preserve">невыполнение водителем транспортного средства законного </w:t>
      </w:r>
      <w:hyperlink r:id="rId4"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4"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4"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4"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При назначении административного наказания в соответствии с </w:t>
      </w:r>
      <w:hyperlink r:id="rId5" w:anchor="/document/12125267/entry/4102" w:history="1">
        <w:r>
          <w:rPr>
            <w:rFonts w:ascii="Times New Roman" w:eastAsia="Times New Roman" w:hAnsi="Times New Roman" w:cs="Times New Roman"/>
            <w:color w:val="0000EE"/>
            <w:sz w:val="28"/>
            <w:szCs w:val="28"/>
          </w:rPr>
          <w:t>ч.2 ст.4.1</w:t>
        </w:r>
      </w:hyperlink>
      <w:r>
        <w:rPr>
          <w:rFonts w:ascii="Times New Roman" w:eastAsia="Times New Roman" w:hAnsi="Times New Roman" w:cs="Times New Roman"/>
          <w:sz w:val="28"/>
          <w:szCs w:val="28"/>
        </w:rPr>
        <w:t xml:space="preserve"> КоАП РФ суд учитывает конкретные обстоятельства дела, характер и степень общественной опасности совершенного административного правонарушения, объектом которого являются общественные отношения в области обеспечения безопасности дорожного движения; </w:t>
      </w:r>
      <w:r>
        <w:rPr>
          <w:rFonts w:ascii="Times New Roman" w:eastAsia="Times New Roman" w:hAnsi="Times New Roman" w:cs="Times New Roman"/>
          <w:sz w:val="28"/>
          <w:szCs w:val="28"/>
        </w:rPr>
        <w:t xml:space="preserve">управление транспортным средством с признаками опьянения в черте населенного пункта, </w:t>
      </w:r>
      <w:r>
        <w:rPr>
          <w:rFonts w:ascii="Times New Roman" w:eastAsia="Times New Roman" w:hAnsi="Times New Roman" w:cs="Times New Roman"/>
          <w:sz w:val="28"/>
          <w:szCs w:val="28"/>
        </w:rPr>
        <w:t xml:space="preserve">имеющиеся в материалах дела данные о личности </w:t>
      </w:r>
      <w:r>
        <w:rPr>
          <w:rStyle w:val="cat-FIOgrp-21rplc-67"/>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который ранее привлекался к административной ответственности за совершение административных правонарушений в области дорожного движения, по котор</w:t>
      </w:r>
      <w:r>
        <w:rPr>
          <w:rFonts w:ascii="Times New Roman" w:eastAsia="Times New Roman" w:hAnsi="Times New Roman" w:cs="Times New Roman"/>
          <w:sz w:val="28"/>
          <w:szCs w:val="28"/>
        </w:rPr>
        <w:t xml:space="preserve">ым не истек срок, установленный </w:t>
      </w:r>
      <w:hyperlink r:id="rId5" w:anchor="/document/12125267/entry/46"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4.6</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КоАП РФ; </w:t>
      </w:r>
      <w:r>
        <w:rPr>
          <w:rFonts w:ascii="Times New Roman" w:eastAsia="Times New Roman" w:hAnsi="Times New Roman" w:cs="Times New Roman"/>
          <w:sz w:val="28"/>
          <w:szCs w:val="28"/>
        </w:rPr>
        <w:t>наличие обстоятельства, смягчающего административную ответственность, - признание вины в совершенном правонарушении, отсутствие</w:t>
      </w:r>
      <w:r>
        <w:rPr>
          <w:rFonts w:ascii="Times New Roman" w:eastAsia="Times New Roman" w:hAnsi="Times New Roman" w:cs="Times New Roman"/>
          <w:sz w:val="28"/>
          <w:szCs w:val="28"/>
        </w:rPr>
        <w:t xml:space="preserve"> обстоятельств, отягчающих </w:t>
      </w:r>
      <w:r>
        <w:rPr>
          <w:rFonts w:ascii="Times New Roman" w:eastAsia="Times New Roman" w:hAnsi="Times New Roman" w:cs="Times New Roman"/>
          <w:sz w:val="28"/>
          <w:szCs w:val="28"/>
        </w:rPr>
        <w:t xml:space="preserve">административную ответственность, </w:t>
      </w:r>
      <w:r>
        <w:rPr>
          <w:rFonts w:ascii="Times New Roman" w:eastAsia="Times New Roman" w:hAnsi="Times New Roman" w:cs="Times New Roman"/>
          <w:sz w:val="28"/>
          <w:szCs w:val="28"/>
        </w:rPr>
        <w:t xml:space="preserve">и считаю необходимым назначить </w:t>
      </w:r>
      <w:r>
        <w:rPr>
          <w:rStyle w:val="cat-FIOgrp-20rplc-6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Style w:val="cat-Sumgrp-27rplc-6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транспортн</w:t>
      </w:r>
      <w:r>
        <w:rPr>
          <w:rFonts w:ascii="Times New Roman" w:eastAsia="Times New Roman" w:hAnsi="Times New Roman" w:cs="Times New Roman"/>
          <w:sz w:val="28"/>
          <w:szCs w:val="28"/>
        </w:rPr>
        <w:t>ыми средствами сроком на 1 год 7</w:t>
      </w:r>
      <w:r>
        <w:rPr>
          <w:rFonts w:ascii="Times New Roman" w:eastAsia="Times New Roman" w:hAnsi="Times New Roman" w:cs="Times New Roman"/>
          <w:sz w:val="28"/>
          <w:szCs w:val="28"/>
        </w:rPr>
        <w:t xml:space="preserve"> месяцев, полагая такой размер административного наказания соответствующим целям его назначения, а также характеру и степени общественной опасности совершенного деяния.</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ст.ст.23.1,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xml:space="preserve">, мировой судья, </w:t>
      </w:r>
    </w:p>
    <w:p>
      <w:pPr>
        <w:spacing w:before="0" w:after="0"/>
        <w:jc w:val="center"/>
        <w:rPr>
          <w:sz w:val="28"/>
          <w:szCs w:val="28"/>
        </w:rPr>
      </w:pPr>
      <w:r>
        <w:rPr>
          <w:rFonts w:ascii="Times New Roman" w:eastAsia="Times New Roman" w:hAnsi="Times New Roman" w:cs="Times New Roman"/>
          <w:sz w:val="28"/>
          <w:szCs w:val="28"/>
        </w:rPr>
        <w:t xml:space="preserve">п о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r>
        <w:rPr>
          <w:rFonts w:ascii="Times New Roman" w:eastAsia="Times New Roman" w:hAnsi="Times New Roman" w:cs="Times New Roman"/>
          <w:sz w:val="28"/>
          <w:szCs w:val="28"/>
        </w:rPr>
        <w:t>:</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Елфимова </w:t>
      </w:r>
      <w:r>
        <w:rPr>
          <w:rStyle w:val="cat-UserDefinedgrp-44rplc-7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КоАП РФ и назначить е</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Style w:val="cat-Sumgrp-27rplc-7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w:t>
      </w:r>
      <w:r>
        <w:rPr>
          <w:rFonts w:ascii="Times New Roman" w:eastAsia="Times New Roman" w:hAnsi="Times New Roman" w:cs="Times New Roman"/>
          <w:sz w:val="28"/>
          <w:szCs w:val="28"/>
        </w:rPr>
        <w:t>тными средствами на срок 1 год 7</w:t>
      </w:r>
      <w:r>
        <w:rPr>
          <w:rFonts w:ascii="Times New Roman" w:eastAsia="Times New Roman" w:hAnsi="Times New Roman" w:cs="Times New Roman"/>
          <w:sz w:val="28"/>
          <w:szCs w:val="28"/>
        </w:rPr>
        <w:t xml:space="preserve">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22rplc-75"/>
          <w:rFonts w:ascii="Times New Roman" w:eastAsia="Times New Roman" w:hAnsi="Times New Roman" w:cs="Times New Roman"/>
          <w:sz w:val="28"/>
          <w:szCs w:val="28"/>
        </w:rPr>
        <w:t>фио</w:t>
      </w:r>
      <w:r>
        <w:rPr>
          <w:rStyle w:val="cat-ExternalSystemDefinedgrp-39rplc-7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МВД России по ХМАО-Югре</w:t>
      </w:r>
      <w:r>
        <w:rPr>
          <w:rFonts w:ascii="Times New Roman" w:eastAsia="Times New Roman" w:hAnsi="Times New Roman" w:cs="Times New Roman"/>
          <w:sz w:val="28"/>
          <w:szCs w:val="28"/>
        </w:rPr>
        <w:t>,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w:t>
      </w:r>
      <w:r>
        <w:rPr>
          <w:rFonts w:ascii="Times New Roman" w:eastAsia="Times New Roman" w:hAnsi="Times New Roman" w:cs="Times New Roman"/>
          <w:sz w:val="28"/>
          <w:szCs w:val="28"/>
        </w:rPr>
        <w:t>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 xml:space="preserve">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Получатель: УФК по Ханты -</w:t>
      </w:r>
      <w:r>
        <w:rPr>
          <w:rStyle w:val="cat-Addressgrp-6rplc-7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2rplc-7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(УМВД </w:t>
      </w:r>
      <w:r>
        <w:rPr>
          <w:rFonts w:ascii="Times New Roman" w:eastAsia="Times New Roman" w:hAnsi="Times New Roman" w:cs="Times New Roman"/>
          <w:sz w:val="28"/>
          <w:szCs w:val="28"/>
        </w:rPr>
        <w:t>России по ХМАО-Югре</w:t>
      </w:r>
      <w:r>
        <w:rPr>
          <w:rFonts w:ascii="Times New Roman" w:eastAsia="Times New Roman" w:hAnsi="Times New Roman" w:cs="Times New Roman"/>
          <w:sz w:val="28"/>
          <w:szCs w:val="28"/>
        </w:rPr>
        <w:t>, МОМВД «Ханты-Мансийский»</w:t>
      </w:r>
      <w:r>
        <w:rPr>
          <w:rFonts w:ascii="Times New Roman" w:eastAsia="Times New Roman" w:hAnsi="Times New Roman" w:cs="Times New Roman"/>
          <w:sz w:val="28"/>
          <w:szCs w:val="28"/>
        </w:rPr>
        <w:t>) ОКТМО 718</w:t>
      </w:r>
      <w:r>
        <w:rPr>
          <w:rFonts w:ascii="Times New Roman" w:eastAsia="Times New Roman" w:hAnsi="Times New Roman" w:cs="Times New Roman"/>
          <w:sz w:val="28"/>
          <w:szCs w:val="28"/>
        </w:rPr>
        <w:t xml:space="preserve">29000 </w:t>
      </w:r>
      <w:r>
        <w:rPr>
          <w:rFonts w:ascii="Times New Roman" w:eastAsia="Times New Roman" w:hAnsi="Times New Roman" w:cs="Times New Roman"/>
          <w:sz w:val="28"/>
          <w:szCs w:val="28"/>
        </w:rPr>
        <w:t>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1010390 КПП 860101001 </w:t>
      </w:r>
      <w:r>
        <w:rPr>
          <w:rFonts w:ascii="Times New Roman" w:eastAsia="Times New Roman" w:hAnsi="Times New Roman" w:cs="Times New Roman"/>
          <w:sz w:val="28"/>
          <w:szCs w:val="28"/>
        </w:rPr>
        <w:t>кор</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Style w:val="cat-Sumgrp-28rplc-8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/с 03100643000000018700 </w:t>
      </w:r>
      <w:r>
        <w:rPr>
          <w:rFonts w:ascii="Times New Roman" w:eastAsia="Times New Roman" w:hAnsi="Times New Roman" w:cs="Times New Roman"/>
          <w:sz w:val="28"/>
          <w:szCs w:val="28"/>
        </w:rPr>
        <w:t xml:space="preserve">банк получателя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КЦ</w:t>
      </w:r>
      <w:r>
        <w:rPr>
          <w:rFonts w:ascii="Times New Roman" w:eastAsia="Times New Roman" w:hAnsi="Times New Roman" w:cs="Times New Roman"/>
          <w:sz w:val="28"/>
          <w:szCs w:val="28"/>
        </w:rPr>
        <w:t xml:space="preserve"> №8 </w:t>
      </w:r>
      <w:r>
        <w:rPr>
          <w:rStyle w:val="cat-OrganizationNamegrp-30rplc-8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России//УФК по ХМАО-Югре </w:t>
      </w:r>
      <w:r>
        <w:rPr>
          <w:rStyle w:val="cat-Addressgrp-0rplc-8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КБК 18811601123010001140 БИК 007162163 УИН </w:t>
      </w:r>
      <w:r>
        <w:rPr>
          <w:rFonts w:ascii="Times New Roman" w:eastAsia="Times New Roman" w:hAnsi="Times New Roman" w:cs="Times New Roman"/>
          <w:sz w:val="28"/>
          <w:szCs w:val="28"/>
        </w:rPr>
        <w:t>1881048625025000</w:t>
      </w:r>
      <w:r>
        <w:rPr>
          <w:rFonts w:ascii="Times New Roman" w:eastAsia="Times New Roman" w:hAnsi="Times New Roman" w:cs="Times New Roman"/>
          <w:sz w:val="28"/>
          <w:szCs w:val="28"/>
        </w:rPr>
        <w:t>4398</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через м</w:t>
      </w:r>
      <w:r>
        <w:rPr>
          <w:rFonts w:ascii="Times New Roman" w:eastAsia="Times New Roman" w:hAnsi="Times New Roman" w:cs="Times New Roman"/>
          <w:sz w:val="28"/>
          <w:szCs w:val="28"/>
        </w:rPr>
        <w:t>ирового судью</w:t>
      </w:r>
      <w:r>
        <w:rPr>
          <w:rFonts w:ascii="Times New Roman" w:eastAsia="Times New Roman" w:hAnsi="Times New Roman" w:cs="Times New Roman"/>
          <w:sz w:val="28"/>
          <w:szCs w:val="28"/>
        </w:rPr>
        <w:t xml:space="preserve"> в течение 10 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25rplc-86"/>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25rplc-87"/>
          <w:rFonts w:ascii="Times New Roman" w:eastAsia="Times New Roman" w:hAnsi="Times New Roman" w:cs="Times New Roman"/>
          <w:sz w:val="28"/>
          <w:szCs w:val="28"/>
        </w:rPr>
        <w:t>фио</w:t>
      </w: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899628"/>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2rplc-3">
    <w:name w:val="cat-Address grp-2 rplc-3"/>
    <w:basedOn w:val="DefaultParagraphFont"/>
  </w:style>
  <w:style w:type="character" w:customStyle="1" w:styleId="cat-FIOgrp-18rplc-4">
    <w:name w:val="cat-FIO grp-18 rplc-4"/>
    <w:basedOn w:val="DefaultParagraphFont"/>
  </w:style>
  <w:style w:type="character" w:customStyle="1" w:styleId="cat-Addressgrp-3rplc-5">
    <w:name w:val="cat-Address grp-3 rplc-5"/>
    <w:basedOn w:val="DefaultParagraphFont"/>
  </w:style>
  <w:style w:type="character" w:customStyle="1" w:styleId="cat-UserDefinedgrp-44rplc-7">
    <w:name w:val="cat-UserDefined grp-44 rplc-7"/>
    <w:basedOn w:val="DefaultParagraphFont"/>
  </w:style>
  <w:style w:type="character" w:customStyle="1" w:styleId="cat-ExternalSystemDefinedgrp-40rplc-8">
    <w:name w:val="cat-ExternalSystemDefined grp-40 rplc-8"/>
    <w:basedOn w:val="DefaultParagraphFont"/>
  </w:style>
  <w:style w:type="character" w:customStyle="1" w:styleId="cat-PassportDatagrp-29rplc-9">
    <w:name w:val="cat-PassportData grp-29 rplc-9"/>
    <w:basedOn w:val="DefaultParagraphFont"/>
  </w:style>
  <w:style w:type="character" w:customStyle="1" w:styleId="cat-Addressgrp-4rplc-10">
    <w:name w:val="cat-Address grp-4 rplc-10"/>
    <w:basedOn w:val="DefaultParagraphFont"/>
  </w:style>
  <w:style w:type="character" w:customStyle="1" w:styleId="cat-Sumgrp-26rplc-13">
    <w:name w:val="cat-Sum grp-26 rplc-13"/>
    <w:basedOn w:val="DefaultParagraphFont"/>
  </w:style>
  <w:style w:type="character" w:customStyle="1" w:styleId="cat-Sumgrp-26rplc-17">
    <w:name w:val="cat-Sum grp-26 rplc-17"/>
    <w:basedOn w:val="DefaultParagraphFont"/>
  </w:style>
  <w:style w:type="character" w:customStyle="1" w:styleId="cat-FIOgrp-20rplc-19">
    <w:name w:val="cat-FIO grp-20 rplc-19"/>
    <w:basedOn w:val="DefaultParagraphFont"/>
  </w:style>
  <w:style w:type="character" w:customStyle="1" w:styleId="cat-Addressgrp-5rplc-22">
    <w:name w:val="cat-Address grp-5 rplc-22"/>
    <w:basedOn w:val="DefaultParagraphFont"/>
  </w:style>
  <w:style w:type="character" w:customStyle="1" w:styleId="cat-Addressgrp-0rplc-23">
    <w:name w:val="cat-Address grp-0 rplc-23"/>
    <w:basedOn w:val="DefaultParagraphFont"/>
  </w:style>
  <w:style w:type="character" w:customStyle="1" w:styleId="cat-CarMakeModelgrp-33rplc-24">
    <w:name w:val="cat-CarMakeModel grp-33 rplc-24"/>
    <w:basedOn w:val="DefaultParagraphFont"/>
  </w:style>
  <w:style w:type="character" w:customStyle="1" w:styleId="cat-UserDefinedgrp-43rplc-25">
    <w:name w:val="cat-UserDefined grp-43 rplc-25"/>
    <w:basedOn w:val="DefaultParagraphFont"/>
  </w:style>
  <w:style w:type="character" w:customStyle="1" w:styleId="cat-UserDefinedgrp-42rplc-26">
    <w:name w:val="cat-UserDefined grp-42 rplc-26"/>
    <w:basedOn w:val="DefaultParagraphFont"/>
  </w:style>
  <w:style w:type="character" w:customStyle="1" w:styleId="cat-Addressgrp-5rplc-29">
    <w:name w:val="cat-Address grp-5 rplc-29"/>
    <w:basedOn w:val="DefaultParagraphFont"/>
  </w:style>
  <w:style w:type="character" w:customStyle="1" w:styleId="cat-FIOgrp-21rplc-31">
    <w:name w:val="cat-FIO grp-21 rplc-31"/>
    <w:basedOn w:val="DefaultParagraphFont"/>
  </w:style>
  <w:style w:type="character" w:customStyle="1" w:styleId="cat-FIOgrp-20rplc-32">
    <w:name w:val="cat-FIO grp-20 rplc-32"/>
    <w:basedOn w:val="DefaultParagraphFont"/>
  </w:style>
  <w:style w:type="character" w:customStyle="1" w:styleId="cat-FIOgrp-21rplc-35">
    <w:name w:val="cat-FIO grp-21 rplc-35"/>
    <w:basedOn w:val="DefaultParagraphFont"/>
  </w:style>
  <w:style w:type="character" w:customStyle="1" w:styleId="cat-FIOgrp-21rplc-36">
    <w:name w:val="cat-FIO grp-21 rplc-36"/>
    <w:basedOn w:val="DefaultParagraphFont"/>
  </w:style>
  <w:style w:type="character" w:customStyle="1" w:styleId="cat-FIOgrp-20rplc-38">
    <w:name w:val="cat-FIO grp-20 rplc-38"/>
    <w:basedOn w:val="DefaultParagraphFont"/>
  </w:style>
  <w:style w:type="character" w:customStyle="1" w:styleId="cat-FIOgrp-21rplc-40">
    <w:name w:val="cat-FIO grp-21 rplc-40"/>
    <w:basedOn w:val="DefaultParagraphFont"/>
  </w:style>
  <w:style w:type="character" w:customStyle="1" w:styleId="cat-FIOgrp-21rplc-42">
    <w:name w:val="cat-FIO grp-21 rplc-42"/>
    <w:basedOn w:val="DefaultParagraphFont"/>
  </w:style>
  <w:style w:type="character" w:customStyle="1" w:styleId="cat-FIOgrp-20rplc-43">
    <w:name w:val="cat-FIO grp-20 rplc-43"/>
    <w:basedOn w:val="DefaultParagraphFont"/>
  </w:style>
  <w:style w:type="character" w:customStyle="1" w:styleId="cat-FIOgrp-20rplc-45">
    <w:name w:val="cat-FIO grp-20 rplc-45"/>
    <w:basedOn w:val="DefaultParagraphFont"/>
  </w:style>
  <w:style w:type="character" w:customStyle="1" w:styleId="cat-FIOgrp-21rplc-46">
    <w:name w:val="cat-FIO grp-21 rplc-46"/>
    <w:basedOn w:val="DefaultParagraphFont"/>
  </w:style>
  <w:style w:type="character" w:customStyle="1" w:styleId="cat-FIOgrp-20rplc-48">
    <w:name w:val="cat-FIO grp-20 rplc-48"/>
    <w:basedOn w:val="DefaultParagraphFont"/>
  </w:style>
  <w:style w:type="character" w:customStyle="1" w:styleId="cat-FIOgrp-21rplc-49">
    <w:name w:val="cat-FIO grp-21 rplc-49"/>
    <w:basedOn w:val="DefaultParagraphFont"/>
  </w:style>
  <w:style w:type="character" w:customStyle="1" w:styleId="cat-ExternalSystemDefinedgrp-39rplc-51">
    <w:name w:val="cat-ExternalSystemDefined grp-39 rplc-51"/>
    <w:basedOn w:val="DefaultParagraphFont"/>
  </w:style>
  <w:style w:type="character" w:customStyle="1" w:styleId="cat-Addressgrp-5rplc-52">
    <w:name w:val="cat-Address grp-5 rplc-52"/>
    <w:basedOn w:val="DefaultParagraphFont"/>
  </w:style>
  <w:style w:type="character" w:customStyle="1" w:styleId="cat-Addressgrp-0rplc-53">
    <w:name w:val="cat-Address grp-0 rplc-53"/>
    <w:basedOn w:val="DefaultParagraphFont"/>
  </w:style>
  <w:style w:type="character" w:customStyle="1" w:styleId="cat-FIOgrp-22rplc-54">
    <w:name w:val="cat-FIO grp-22 rplc-54"/>
    <w:basedOn w:val="DefaultParagraphFont"/>
  </w:style>
  <w:style w:type="character" w:customStyle="1" w:styleId="cat-ExternalSystemDefinedgrp-39rplc-55">
    <w:name w:val="cat-ExternalSystemDefined grp-39 rplc-55"/>
    <w:basedOn w:val="DefaultParagraphFont"/>
  </w:style>
  <w:style w:type="character" w:customStyle="1" w:styleId="cat-FIOgrp-23rplc-56">
    <w:name w:val="cat-FIO grp-23 rplc-56"/>
    <w:basedOn w:val="DefaultParagraphFont"/>
  </w:style>
  <w:style w:type="character" w:customStyle="1" w:styleId="cat-FIOgrp-24rplc-57">
    <w:name w:val="cat-FIO grp-24 rplc-57"/>
    <w:basedOn w:val="DefaultParagraphFont"/>
  </w:style>
  <w:style w:type="character" w:customStyle="1" w:styleId="cat-FIOgrp-21rplc-59">
    <w:name w:val="cat-FIO grp-21 rplc-59"/>
    <w:basedOn w:val="DefaultParagraphFont"/>
  </w:style>
  <w:style w:type="character" w:customStyle="1" w:styleId="cat-FIOgrp-21rplc-60">
    <w:name w:val="cat-FIO grp-21 rplc-60"/>
    <w:basedOn w:val="DefaultParagraphFont"/>
  </w:style>
  <w:style w:type="character" w:customStyle="1" w:styleId="cat-FIOgrp-20rplc-61">
    <w:name w:val="cat-FIO grp-20 rplc-61"/>
    <w:basedOn w:val="DefaultParagraphFont"/>
  </w:style>
  <w:style w:type="character" w:customStyle="1" w:styleId="cat-ExternalSystemDefinedgrp-38rplc-62">
    <w:name w:val="cat-ExternalSystemDefined grp-38 rplc-62"/>
    <w:basedOn w:val="DefaultParagraphFont"/>
  </w:style>
  <w:style w:type="character" w:customStyle="1" w:styleId="cat-ExternalSystemDefinedgrp-41rplc-63">
    <w:name w:val="cat-ExternalSystemDefined grp-41 rplc-63"/>
    <w:basedOn w:val="DefaultParagraphFont"/>
  </w:style>
  <w:style w:type="character" w:customStyle="1" w:styleId="cat-ExternalSystemDefinedgrp-39rplc-65">
    <w:name w:val="cat-ExternalSystemDefined grp-39 rplc-65"/>
    <w:basedOn w:val="DefaultParagraphFont"/>
  </w:style>
  <w:style w:type="character" w:customStyle="1" w:styleId="cat-FIOgrp-20rplc-66">
    <w:name w:val="cat-FIO grp-20 rplc-66"/>
    <w:basedOn w:val="DefaultParagraphFont"/>
  </w:style>
  <w:style w:type="character" w:customStyle="1" w:styleId="cat-FIOgrp-21rplc-67">
    <w:name w:val="cat-FIO grp-21 rplc-67"/>
    <w:basedOn w:val="DefaultParagraphFont"/>
  </w:style>
  <w:style w:type="character" w:customStyle="1" w:styleId="cat-FIOgrp-20rplc-68">
    <w:name w:val="cat-FIO grp-20 rplc-68"/>
    <w:basedOn w:val="DefaultParagraphFont"/>
  </w:style>
  <w:style w:type="character" w:customStyle="1" w:styleId="cat-Sumgrp-27rplc-69">
    <w:name w:val="cat-Sum grp-27 rplc-69"/>
    <w:basedOn w:val="DefaultParagraphFont"/>
  </w:style>
  <w:style w:type="character" w:customStyle="1" w:styleId="cat-UserDefinedgrp-44rplc-72">
    <w:name w:val="cat-UserDefined grp-44 rplc-72"/>
    <w:basedOn w:val="DefaultParagraphFont"/>
  </w:style>
  <w:style w:type="character" w:customStyle="1" w:styleId="cat-Sumgrp-27rplc-73">
    <w:name w:val="cat-Sum grp-27 rplc-73"/>
    <w:basedOn w:val="DefaultParagraphFont"/>
  </w:style>
  <w:style w:type="character" w:customStyle="1" w:styleId="cat-FIOgrp-22rplc-75">
    <w:name w:val="cat-FIO grp-22 rplc-75"/>
    <w:basedOn w:val="DefaultParagraphFont"/>
  </w:style>
  <w:style w:type="character" w:customStyle="1" w:styleId="cat-ExternalSystemDefinedgrp-39rplc-76">
    <w:name w:val="cat-ExternalSystemDefined grp-39 rplc-76"/>
    <w:basedOn w:val="DefaultParagraphFont"/>
  </w:style>
  <w:style w:type="character" w:customStyle="1" w:styleId="cat-Addressgrp-6rplc-77">
    <w:name w:val="cat-Address grp-6 rplc-77"/>
    <w:basedOn w:val="DefaultParagraphFont"/>
  </w:style>
  <w:style w:type="character" w:customStyle="1" w:styleId="cat-Addressgrp-2rplc-78">
    <w:name w:val="cat-Address grp-2 rplc-78"/>
    <w:basedOn w:val="DefaultParagraphFont"/>
  </w:style>
  <w:style w:type="character" w:customStyle="1" w:styleId="cat-Sumgrp-28rplc-82">
    <w:name w:val="cat-Sum grp-28 rplc-82"/>
    <w:basedOn w:val="DefaultParagraphFont"/>
  </w:style>
  <w:style w:type="character" w:customStyle="1" w:styleId="cat-OrganizationNamegrp-30rplc-83">
    <w:name w:val="cat-OrganizationName grp-30 rplc-83"/>
    <w:basedOn w:val="DefaultParagraphFont"/>
  </w:style>
  <w:style w:type="character" w:customStyle="1" w:styleId="cat-Addressgrp-0rplc-84">
    <w:name w:val="cat-Address grp-0 rplc-84"/>
    <w:basedOn w:val="DefaultParagraphFont"/>
  </w:style>
  <w:style w:type="character" w:customStyle="1" w:styleId="cat-FIOgrp-25rplc-86">
    <w:name w:val="cat-FIO grp-25 rplc-86"/>
    <w:basedOn w:val="DefaultParagraphFont"/>
  </w:style>
  <w:style w:type="character" w:customStyle="1" w:styleId="cat-FIOgrp-25rplc-87">
    <w:name w:val="cat-FIO grp-25 rplc-8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s://arbitr.garant.ru/"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A000369-AEFF-475E-8C2F-72891D1B3451}"/>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